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D367"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0" w:name="_Toc427951646"/>
      <w:bookmarkStart w:id="1" w:name="_Toc406712774"/>
      <w:bookmarkStart w:id="2" w:name="_Toc429071902"/>
      <w:bookmarkStart w:id="3" w:name="_Toc430522320"/>
      <w:bookmarkStart w:id="4" w:name="_Toc430522445"/>
      <w:r>
        <w:rPr>
          <w:rFonts w:ascii="Times New Roman" w:hAnsi="Times New Roman" w:cs="Times New Roman"/>
          <w:bCs/>
          <w:caps/>
          <w:sz w:val="28"/>
          <w:szCs w:val="28"/>
          <w:lang w:val="kk-KZ"/>
        </w:rPr>
        <w:t>Әл Фараби атындағы қазақ ұлттық университеті</w:t>
      </w:r>
      <w:bookmarkEnd w:id="0"/>
      <w:bookmarkEnd w:id="1"/>
      <w:bookmarkEnd w:id="2"/>
      <w:bookmarkEnd w:id="3"/>
      <w:bookmarkEnd w:id="4"/>
    </w:p>
    <w:p w14:paraId="0DB4F07C" w14:textId="77777777" w:rsidR="000D46C1" w:rsidRPr="001C64AC" w:rsidRDefault="000D46C1" w:rsidP="000D46C1">
      <w:pPr>
        <w:rPr>
          <w:rFonts w:ascii="Times New Roman" w:hAnsi="Times New Roman" w:cs="Times New Roman"/>
          <w:sz w:val="28"/>
          <w:szCs w:val="28"/>
        </w:rPr>
      </w:pPr>
    </w:p>
    <w:p w14:paraId="717A8542"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5" w:name="_Toc427951647"/>
      <w:bookmarkStart w:id="6" w:name="_Toc406712775"/>
      <w:bookmarkStart w:id="7" w:name="_Toc429071903"/>
      <w:bookmarkStart w:id="8" w:name="_Toc430522321"/>
      <w:bookmarkStart w:id="9" w:name="_Toc430522446"/>
      <w:r>
        <w:rPr>
          <w:rFonts w:ascii="Times New Roman" w:hAnsi="Times New Roman" w:cs="Times New Roman"/>
          <w:bCs/>
          <w:caps/>
          <w:sz w:val="28"/>
          <w:szCs w:val="28"/>
        </w:rPr>
        <w:t>ФИЛОСОФИ</w:t>
      </w:r>
      <w:r>
        <w:rPr>
          <w:rFonts w:ascii="Times New Roman" w:hAnsi="Times New Roman" w:cs="Times New Roman"/>
          <w:bCs/>
          <w:caps/>
          <w:sz w:val="28"/>
          <w:szCs w:val="28"/>
          <w:lang w:val="kk-KZ"/>
        </w:rPr>
        <w:t>я және саясаттану факультеті</w:t>
      </w:r>
      <w:bookmarkEnd w:id="5"/>
      <w:bookmarkEnd w:id="6"/>
      <w:bookmarkEnd w:id="7"/>
      <w:bookmarkEnd w:id="8"/>
      <w:bookmarkEnd w:id="9"/>
      <w:r w:rsidRPr="001C64AC">
        <w:rPr>
          <w:rFonts w:ascii="Times New Roman" w:hAnsi="Times New Roman" w:cs="Times New Roman"/>
          <w:bCs/>
          <w:caps/>
          <w:sz w:val="28"/>
          <w:szCs w:val="28"/>
        </w:rPr>
        <w:br/>
      </w:r>
    </w:p>
    <w:p w14:paraId="0457285F"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10" w:name="_Toc406712776"/>
      <w:bookmarkStart w:id="11" w:name="_Toc427951648"/>
      <w:bookmarkStart w:id="12" w:name="_Toc429071904"/>
      <w:bookmarkStart w:id="13" w:name="_Toc430522322"/>
      <w:bookmarkStart w:id="14" w:name="_Toc430522447"/>
      <w:r>
        <w:rPr>
          <w:rFonts w:ascii="Times New Roman" w:hAnsi="Times New Roman" w:cs="Times New Roman"/>
          <w:bCs/>
          <w:caps/>
          <w:sz w:val="28"/>
          <w:szCs w:val="28"/>
          <w:lang w:val="kk-KZ"/>
        </w:rPr>
        <w:t xml:space="preserve">Жалпы және қолданбалы психология </w:t>
      </w:r>
      <w:r w:rsidRPr="001C64AC">
        <w:rPr>
          <w:rFonts w:ascii="Times New Roman" w:hAnsi="Times New Roman" w:cs="Times New Roman"/>
          <w:bCs/>
          <w:caps/>
          <w:sz w:val="28"/>
          <w:szCs w:val="28"/>
        </w:rPr>
        <w:t>КАФЕДРА</w:t>
      </w:r>
      <w:r>
        <w:rPr>
          <w:rFonts w:ascii="Times New Roman" w:hAnsi="Times New Roman" w:cs="Times New Roman"/>
          <w:bCs/>
          <w:caps/>
          <w:sz w:val="28"/>
          <w:szCs w:val="28"/>
          <w:lang w:val="kk-KZ"/>
        </w:rPr>
        <w:t>сы</w:t>
      </w:r>
      <w:bookmarkEnd w:id="10"/>
      <w:bookmarkEnd w:id="11"/>
      <w:bookmarkEnd w:id="12"/>
      <w:bookmarkEnd w:id="13"/>
      <w:bookmarkEnd w:id="14"/>
      <w:r w:rsidRPr="001C64AC">
        <w:rPr>
          <w:rFonts w:ascii="Times New Roman" w:hAnsi="Times New Roman" w:cs="Times New Roman"/>
          <w:bCs/>
          <w:caps/>
          <w:sz w:val="28"/>
          <w:szCs w:val="28"/>
        </w:rPr>
        <w:t xml:space="preserve"> </w:t>
      </w:r>
      <w:r w:rsidRPr="001C64AC">
        <w:rPr>
          <w:rFonts w:ascii="Times New Roman" w:hAnsi="Times New Roman" w:cs="Times New Roman"/>
          <w:bCs/>
          <w:caps/>
          <w:sz w:val="28"/>
          <w:szCs w:val="28"/>
        </w:rPr>
        <w:br/>
      </w:r>
    </w:p>
    <w:p w14:paraId="1EB46D80" w14:textId="77777777" w:rsidR="000D46C1" w:rsidRPr="001C64AC" w:rsidRDefault="000D46C1" w:rsidP="000D46C1">
      <w:pPr>
        <w:rPr>
          <w:rFonts w:ascii="Times New Roman" w:hAnsi="Times New Roman" w:cs="Times New Roman"/>
          <w:sz w:val="28"/>
          <w:szCs w:val="28"/>
        </w:rPr>
      </w:pPr>
    </w:p>
    <w:p w14:paraId="0AD988B1" w14:textId="77777777" w:rsidR="000D46C1" w:rsidRPr="001C64AC" w:rsidRDefault="000D46C1" w:rsidP="000D46C1">
      <w:pPr>
        <w:autoSpaceDN w:val="0"/>
        <w:rPr>
          <w:rFonts w:ascii="Times New Roman" w:hAnsi="Times New Roman" w:cs="Times New Roman"/>
          <w:sz w:val="28"/>
          <w:szCs w:val="28"/>
        </w:rPr>
      </w:pPr>
    </w:p>
    <w:p w14:paraId="613C5F27" w14:textId="77777777" w:rsidR="000D46C1" w:rsidRPr="001C64AC" w:rsidRDefault="000D46C1" w:rsidP="000D46C1">
      <w:pPr>
        <w:autoSpaceDN w:val="0"/>
        <w:rPr>
          <w:rFonts w:ascii="Times New Roman" w:hAnsi="Times New Roman" w:cs="Times New Roman"/>
          <w:sz w:val="28"/>
          <w:szCs w:val="28"/>
        </w:rPr>
      </w:pPr>
    </w:p>
    <w:p w14:paraId="641B4796" w14:textId="77777777" w:rsidR="000D46C1" w:rsidRPr="001C64AC" w:rsidRDefault="000D46C1" w:rsidP="000D46C1">
      <w:pPr>
        <w:rPr>
          <w:rFonts w:ascii="Times New Roman" w:hAnsi="Times New Roman" w:cs="Times New Roman"/>
          <w:sz w:val="28"/>
          <w:szCs w:val="28"/>
        </w:rPr>
      </w:pPr>
    </w:p>
    <w:p w14:paraId="05963F54" w14:textId="390D2188" w:rsidR="000D46C1" w:rsidRPr="001C64AC" w:rsidRDefault="0068474B" w:rsidP="000D46C1">
      <w:pPr>
        <w:keepNext/>
        <w:keepLines/>
        <w:autoSpaceDN w:val="0"/>
        <w:jc w:val="center"/>
        <w:outlineLvl w:val="0"/>
        <w:rPr>
          <w:rFonts w:ascii="Times New Roman" w:hAnsi="Times New Roman" w:cs="Times New Roman"/>
          <w:b/>
          <w:bCs/>
          <w:caps/>
          <w:sz w:val="28"/>
          <w:szCs w:val="28"/>
        </w:rPr>
      </w:pPr>
      <w:bookmarkStart w:id="15" w:name="_Toc427951649"/>
      <w:bookmarkStart w:id="16" w:name="_Toc429071905"/>
      <w:bookmarkStart w:id="17" w:name="_Toc430522323"/>
      <w:bookmarkStart w:id="18" w:name="_Toc430522448"/>
      <w:r>
        <w:rPr>
          <w:rFonts w:ascii="Times New Roman" w:hAnsi="Times New Roman" w:cs="Times New Roman"/>
          <w:b/>
          <w:bCs/>
          <w:caps/>
          <w:sz w:val="28"/>
          <w:szCs w:val="28"/>
          <w:lang w:val="kk-KZ"/>
        </w:rPr>
        <w:t>СЕМИНАР</w:t>
      </w:r>
      <w:r w:rsidR="000D46C1">
        <w:rPr>
          <w:rFonts w:ascii="Times New Roman" w:hAnsi="Times New Roman" w:cs="Times New Roman"/>
          <w:b/>
          <w:bCs/>
          <w:caps/>
          <w:sz w:val="28"/>
          <w:szCs w:val="28"/>
          <w:lang w:val="kk-KZ"/>
        </w:rPr>
        <w:t xml:space="preserve"> сабақтарына арналған әдістемелік нұсқаулар</w:t>
      </w:r>
      <w:bookmarkEnd w:id="15"/>
      <w:bookmarkEnd w:id="16"/>
      <w:bookmarkEnd w:id="17"/>
      <w:bookmarkEnd w:id="18"/>
      <w:r w:rsidR="000D46C1" w:rsidRPr="001C64AC">
        <w:rPr>
          <w:rFonts w:ascii="Times New Roman" w:hAnsi="Times New Roman" w:cs="Times New Roman"/>
          <w:b/>
          <w:bCs/>
          <w:caps/>
          <w:sz w:val="28"/>
          <w:szCs w:val="28"/>
        </w:rPr>
        <w:t xml:space="preserve"> </w:t>
      </w:r>
    </w:p>
    <w:p w14:paraId="70083A53" w14:textId="77777777" w:rsidR="000D46C1" w:rsidRPr="001C64AC" w:rsidRDefault="000D46C1" w:rsidP="000D46C1">
      <w:pPr>
        <w:rPr>
          <w:rFonts w:ascii="Times New Roman" w:hAnsi="Times New Roman" w:cs="Times New Roman"/>
          <w:sz w:val="28"/>
          <w:szCs w:val="28"/>
        </w:rPr>
      </w:pPr>
    </w:p>
    <w:p w14:paraId="06B286EE" w14:textId="77777777" w:rsidR="000D46C1" w:rsidRPr="001C64AC" w:rsidRDefault="000D46C1" w:rsidP="000D46C1">
      <w:pPr>
        <w:rPr>
          <w:rFonts w:ascii="Times New Roman" w:hAnsi="Times New Roman" w:cs="Times New Roman"/>
          <w:sz w:val="28"/>
          <w:szCs w:val="28"/>
        </w:rPr>
      </w:pPr>
    </w:p>
    <w:p w14:paraId="09EF06D8" w14:textId="77777777" w:rsidR="000D46C1" w:rsidRPr="001C64AC" w:rsidRDefault="000D46C1" w:rsidP="000D46C1">
      <w:pPr>
        <w:rPr>
          <w:rFonts w:ascii="Times New Roman" w:hAnsi="Times New Roman" w:cs="Times New Roman"/>
          <w:sz w:val="28"/>
          <w:szCs w:val="28"/>
        </w:rPr>
      </w:pPr>
    </w:p>
    <w:p w14:paraId="31E650A8" w14:textId="0062DCE4" w:rsidR="000D46C1" w:rsidRPr="001C64AC" w:rsidRDefault="000D46C1" w:rsidP="000D46C1">
      <w:pPr>
        <w:keepNext/>
        <w:keepLines/>
        <w:autoSpaceDN w:val="0"/>
        <w:jc w:val="center"/>
        <w:outlineLvl w:val="0"/>
        <w:rPr>
          <w:rFonts w:ascii="Times New Roman" w:hAnsi="Times New Roman" w:cs="Times New Roman"/>
          <w:bCs/>
          <w:sz w:val="28"/>
          <w:szCs w:val="28"/>
        </w:rPr>
      </w:pPr>
      <w:r>
        <w:rPr>
          <w:rFonts w:ascii="Times New Roman" w:hAnsi="Times New Roman" w:cs="Times New Roman"/>
          <w:bCs/>
          <w:sz w:val="28"/>
          <w:szCs w:val="28"/>
          <w:lang w:val="kk-KZ"/>
        </w:rPr>
        <w:t>Психология</w:t>
      </w:r>
    </w:p>
    <w:p w14:paraId="6BB0FBBE" w14:textId="77777777" w:rsidR="000D46C1" w:rsidRPr="001C64AC" w:rsidRDefault="000D46C1" w:rsidP="000D46C1">
      <w:pPr>
        <w:rPr>
          <w:rFonts w:ascii="Times New Roman" w:hAnsi="Times New Roman" w:cs="Times New Roman"/>
          <w:sz w:val="28"/>
          <w:szCs w:val="28"/>
        </w:rPr>
      </w:pPr>
    </w:p>
    <w:p w14:paraId="1D91688C" w14:textId="44DB312C" w:rsidR="000D46C1" w:rsidRPr="001C55FA" w:rsidRDefault="001C55FA" w:rsidP="000D46C1">
      <w:pPr>
        <w:autoSpaceDN w:val="0"/>
        <w:jc w:val="center"/>
        <w:rPr>
          <w:rFonts w:ascii="Times New Roman" w:hAnsi="Times New Roman" w:cs="Times New Roman"/>
          <w:sz w:val="28"/>
          <w:szCs w:val="28"/>
        </w:rPr>
      </w:pPr>
      <w:r w:rsidRPr="001C55FA">
        <w:rPr>
          <w:rFonts w:ascii="Times New Roman" w:hAnsi="Times New Roman" w:cs="Times New Roman"/>
          <w:sz w:val="28"/>
          <w:szCs w:val="28"/>
          <w:lang w:val="kk-KZ"/>
        </w:rPr>
        <w:t>«Химия», «Органикалық заттардың химиялық технологиясы», «Наноматериалдар және нанохимия»,  «Өндірістің химиялық сараптамасы және аналитикалық бақылау»</w:t>
      </w:r>
    </w:p>
    <w:p w14:paraId="6E647CA0" w14:textId="77777777" w:rsidR="000D46C1" w:rsidRPr="002C0A3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Кредит</w:t>
      </w:r>
      <w:r>
        <w:rPr>
          <w:rFonts w:ascii="Times New Roman" w:hAnsi="Times New Roman" w:cs="Times New Roman"/>
          <w:sz w:val="28"/>
          <w:szCs w:val="28"/>
          <w:lang w:val="kk-KZ"/>
        </w:rPr>
        <w:t xml:space="preserve"> саны </w:t>
      </w:r>
      <w:r w:rsidRPr="002C0A32">
        <w:rPr>
          <w:rFonts w:ascii="Times New Roman" w:hAnsi="Times New Roman" w:cs="Times New Roman"/>
          <w:sz w:val="28"/>
          <w:szCs w:val="28"/>
          <w:lang w:val="kk-KZ"/>
        </w:rPr>
        <w:t xml:space="preserve">– 2. </w:t>
      </w:r>
    </w:p>
    <w:p w14:paraId="200E080E" w14:textId="77777777" w:rsidR="000D46C1" w:rsidRPr="002C0A32" w:rsidRDefault="000D46C1" w:rsidP="000D46C1">
      <w:pPr>
        <w:autoSpaceDN w:val="0"/>
        <w:jc w:val="center"/>
        <w:rPr>
          <w:rFonts w:ascii="Times New Roman" w:hAnsi="Times New Roman" w:cs="Times New Roman"/>
          <w:sz w:val="28"/>
          <w:szCs w:val="28"/>
          <w:lang w:val="kk-KZ"/>
        </w:rPr>
      </w:pPr>
    </w:p>
    <w:p w14:paraId="5557B35D" w14:textId="77777777" w:rsidR="000D46C1" w:rsidRPr="002C0A32" w:rsidRDefault="000D46C1" w:rsidP="000D46C1">
      <w:pPr>
        <w:autoSpaceDN w:val="0"/>
        <w:jc w:val="center"/>
        <w:rPr>
          <w:rFonts w:ascii="Times New Roman" w:hAnsi="Times New Roman" w:cs="Times New Roman"/>
          <w:sz w:val="28"/>
          <w:szCs w:val="28"/>
          <w:lang w:val="kk-KZ"/>
        </w:rPr>
      </w:pPr>
    </w:p>
    <w:p w14:paraId="2088CC0E" w14:textId="77777777" w:rsidR="000D46C1" w:rsidRPr="002C0A32" w:rsidRDefault="000D46C1" w:rsidP="000D46C1">
      <w:pPr>
        <w:autoSpaceDN w:val="0"/>
        <w:jc w:val="center"/>
        <w:rPr>
          <w:rFonts w:ascii="Times New Roman" w:hAnsi="Times New Roman" w:cs="Times New Roman"/>
          <w:sz w:val="28"/>
          <w:szCs w:val="28"/>
          <w:lang w:val="kk-KZ"/>
        </w:rPr>
      </w:pPr>
    </w:p>
    <w:p w14:paraId="3B0903B0" w14:textId="77777777" w:rsidR="000D46C1" w:rsidRPr="002C0A32" w:rsidRDefault="000D46C1" w:rsidP="000D46C1">
      <w:pPr>
        <w:autoSpaceDN w:val="0"/>
        <w:jc w:val="center"/>
        <w:rPr>
          <w:rFonts w:ascii="Times New Roman" w:hAnsi="Times New Roman" w:cs="Times New Roman"/>
          <w:sz w:val="28"/>
          <w:szCs w:val="28"/>
          <w:lang w:val="kk-KZ"/>
        </w:rPr>
      </w:pPr>
    </w:p>
    <w:p w14:paraId="63DF3F2B" w14:textId="0D22291B" w:rsidR="000D46C1" w:rsidRPr="00AF746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Алматы, 20</w:t>
      </w:r>
      <w:r w:rsidR="00D556DC">
        <w:rPr>
          <w:rFonts w:ascii="Times New Roman" w:hAnsi="Times New Roman" w:cs="Times New Roman"/>
          <w:sz w:val="28"/>
          <w:szCs w:val="28"/>
          <w:lang w:val="kk-KZ"/>
        </w:rPr>
        <w:t>22</w:t>
      </w:r>
    </w:p>
    <w:p w14:paraId="0687325C" w14:textId="77777777" w:rsidR="000D46C1" w:rsidRDefault="000D46C1" w:rsidP="000D46C1">
      <w:pPr>
        <w:autoSpaceDE w:val="0"/>
        <w:autoSpaceDN w:val="0"/>
        <w:adjustRightInd w:val="0"/>
        <w:spacing w:after="0"/>
        <w:jc w:val="center"/>
        <w:rPr>
          <w:rFonts w:ascii="Times New Roman" w:hAnsi="Times New Roman" w:cs="Times New Roman"/>
          <w:b/>
          <w:sz w:val="28"/>
          <w:szCs w:val="28"/>
          <w:lang w:val="kk-KZ"/>
        </w:rPr>
      </w:pPr>
    </w:p>
    <w:p w14:paraId="3F2C57BE" w14:textId="77777777" w:rsidR="001C55FA" w:rsidRDefault="001C55FA" w:rsidP="000D46C1">
      <w:pPr>
        <w:autoSpaceDE w:val="0"/>
        <w:autoSpaceDN w:val="0"/>
        <w:adjustRightInd w:val="0"/>
        <w:spacing w:after="0"/>
        <w:jc w:val="center"/>
        <w:rPr>
          <w:rFonts w:ascii="Times New Roman" w:hAnsi="Times New Roman" w:cs="Times New Roman"/>
          <w:b/>
          <w:sz w:val="28"/>
          <w:szCs w:val="28"/>
          <w:lang w:val="kk-KZ"/>
        </w:rPr>
      </w:pPr>
    </w:p>
    <w:p w14:paraId="232ED776" w14:textId="77777777" w:rsidR="001C55FA" w:rsidRPr="002C0A32" w:rsidRDefault="001C55FA" w:rsidP="000D46C1">
      <w:pPr>
        <w:autoSpaceDE w:val="0"/>
        <w:autoSpaceDN w:val="0"/>
        <w:adjustRightInd w:val="0"/>
        <w:spacing w:after="0"/>
        <w:jc w:val="center"/>
        <w:rPr>
          <w:rFonts w:ascii="Times New Roman" w:hAnsi="Times New Roman" w:cs="Times New Roman"/>
          <w:b/>
          <w:sz w:val="28"/>
          <w:szCs w:val="28"/>
          <w:lang w:val="kk-KZ"/>
        </w:rPr>
      </w:pPr>
      <w:bookmarkStart w:id="19" w:name="_GoBack"/>
      <w:bookmarkEnd w:id="19"/>
    </w:p>
    <w:p w14:paraId="0BA3AFD1" w14:textId="4F6CB794" w:rsidR="000D46C1" w:rsidRPr="002C0A32" w:rsidRDefault="0068474B" w:rsidP="000D46C1">
      <w:pPr>
        <w:autoSpaceDE w:val="0"/>
        <w:autoSpaceDN w:val="0"/>
        <w:adjustRightInd w:val="0"/>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ПСИХОЛОГИЯ ПӘНІ БОЙЫНША СЕМИНАР</w:t>
      </w:r>
      <w:r w:rsidR="000D46C1" w:rsidRPr="001A655C">
        <w:rPr>
          <w:rFonts w:ascii="Times New Roman" w:hAnsi="Times New Roman" w:cs="Times New Roman"/>
          <w:b/>
          <w:sz w:val="28"/>
          <w:szCs w:val="28"/>
          <w:lang w:val="kk-KZ"/>
        </w:rPr>
        <w:t xml:space="preserve"> ТАПСЫРМАЛАРЫ </w:t>
      </w:r>
    </w:p>
    <w:p w14:paraId="219CA7D7" w14:textId="77777777" w:rsidR="000D46C1" w:rsidRPr="002C0A32"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11DF9E74" w14:textId="6CCDB6E1" w:rsidR="000D46C1" w:rsidRPr="001A655C" w:rsidRDefault="0068474B" w:rsidP="000D46C1">
      <w:pPr>
        <w:autoSpaceDE w:val="0"/>
        <w:autoSpaceDN w:val="0"/>
        <w:adjustRightInd w:val="0"/>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Семинар сабақтарына әдістемелік нұсқаулар</w:t>
      </w:r>
    </w:p>
    <w:p w14:paraId="4ACE7639" w14:textId="77777777"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536E5930" w14:textId="1271944E"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 xml:space="preserve">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 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 </w:t>
      </w:r>
    </w:p>
    <w:p w14:paraId="4F53F326" w14:textId="18E778C7"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w:t>
      </w:r>
      <w:r>
        <w:rPr>
          <w:rFonts w:ascii="Times New Roman" w:hAnsi="Times New Roman" w:cs="Times New Roman"/>
          <w:sz w:val="28"/>
          <w:szCs w:val="28"/>
          <w:lang w:val="kk-KZ"/>
        </w:rPr>
        <w:t xml:space="preserve"> </w:t>
      </w:r>
      <w:r w:rsidRPr="0068474B">
        <w:rPr>
          <w:rFonts w:ascii="Times New Roman" w:hAnsi="Times New Roman" w:cs="Times New Roman"/>
          <w:sz w:val="28"/>
          <w:szCs w:val="28"/>
          <w:lang w:val="kk-KZ"/>
        </w:rPr>
        <w:t xml:space="preserve">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 Семинар сабақтарына баяндама дайындау. </w:t>
      </w:r>
    </w:p>
    <w:p w14:paraId="4067C60A" w14:textId="7176E565"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 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саны бойынша бағаланады (</w:t>
      </w:r>
      <w:r>
        <w:rPr>
          <w:rFonts w:ascii="Times New Roman" w:hAnsi="Times New Roman" w:cs="Times New Roman"/>
          <w:sz w:val="28"/>
          <w:szCs w:val="28"/>
          <w:lang w:val="kk-KZ"/>
        </w:rPr>
        <w:t>максимум 10</w:t>
      </w:r>
      <w:r w:rsidRPr="0068474B">
        <w:rPr>
          <w:rFonts w:ascii="Times New Roman" w:hAnsi="Times New Roman" w:cs="Times New Roman"/>
          <w:sz w:val="28"/>
          <w:szCs w:val="28"/>
          <w:lang w:val="kk-KZ"/>
        </w:rPr>
        <w:t xml:space="preserve"> балл). </w:t>
      </w:r>
    </w:p>
    <w:p w14:paraId="7A8C8729" w14:textId="62A3C920" w:rsidR="000D46C1"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4. «Психология» 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14:paraId="7C2A19FD" w14:textId="2A532D82" w:rsidR="000D46C1" w:rsidRDefault="000D46C1">
      <w:pPr>
        <w:rPr>
          <w:lang w:val="uk-UA"/>
        </w:rPr>
      </w:pPr>
    </w:p>
    <w:p w14:paraId="54059E68" w14:textId="769ACEE0" w:rsidR="0068474B" w:rsidRDefault="0068474B">
      <w:pPr>
        <w:rPr>
          <w:lang w:val="uk-UA"/>
        </w:rPr>
      </w:pPr>
    </w:p>
    <w:p w14:paraId="2BFF5213" w14:textId="77777777" w:rsidR="0068474B" w:rsidRDefault="0068474B">
      <w:pPr>
        <w:rPr>
          <w:lang w:val="uk-UA"/>
        </w:rPr>
      </w:pP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46"/>
        <w:gridCol w:w="850"/>
        <w:gridCol w:w="1219"/>
        <w:gridCol w:w="8"/>
      </w:tblGrid>
      <w:tr w:rsidR="00420A33" w:rsidRPr="00AF7462" w14:paraId="2AB0BE04" w14:textId="77777777" w:rsidTr="00856CD1">
        <w:trPr>
          <w:gridAfter w:val="1"/>
          <w:wAfter w:w="8" w:type="dxa"/>
        </w:trPr>
        <w:tc>
          <w:tcPr>
            <w:tcW w:w="9866" w:type="dxa"/>
            <w:gridSpan w:val="4"/>
            <w:tcBorders>
              <w:top w:val="nil"/>
              <w:left w:val="nil"/>
              <w:bottom w:val="nil"/>
              <w:right w:val="nil"/>
            </w:tcBorders>
          </w:tcPr>
          <w:p w14:paraId="44F9BFD5" w14:textId="4F7B4284" w:rsidR="00420A33" w:rsidRPr="002C0A32" w:rsidRDefault="00420A33" w:rsidP="00EF3D54">
            <w:pPr>
              <w:tabs>
                <w:tab w:val="left" w:pos="1515"/>
                <w:tab w:val="center" w:pos="3974"/>
              </w:tabs>
              <w:spacing w:after="0" w:line="240" w:lineRule="auto"/>
              <w:jc w:val="center"/>
              <w:rPr>
                <w:rFonts w:ascii="Times New Roman" w:hAnsi="Times New Roman"/>
                <w:b/>
                <w:sz w:val="24"/>
                <w:szCs w:val="24"/>
                <w:lang w:val="kk-KZ"/>
              </w:rPr>
            </w:pPr>
            <w:r w:rsidRPr="00AE4ADB">
              <w:rPr>
                <w:rFonts w:ascii="Times New Roman" w:hAnsi="Times New Roman"/>
                <w:b/>
                <w:sz w:val="24"/>
                <w:szCs w:val="24"/>
                <w:lang w:val="kk-KZ"/>
              </w:rPr>
              <w:t>Оқу курсы мазмұнын</w:t>
            </w:r>
            <w:r w:rsidR="000D46C1">
              <w:rPr>
                <w:rFonts w:ascii="Times New Roman" w:hAnsi="Times New Roman"/>
                <w:b/>
                <w:sz w:val="24"/>
                <w:szCs w:val="24"/>
                <w:lang w:val="kk-KZ"/>
              </w:rPr>
              <w:t xml:space="preserve">а сәйкес </w:t>
            </w:r>
            <w:r w:rsidR="0068474B">
              <w:rPr>
                <w:rFonts w:ascii="Times New Roman" w:hAnsi="Times New Roman"/>
                <w:b/>
                <w:sz w:val="24"/>
                <w:szCs w:val="24"/>
                <w:lang w:val="kk-KZ"/>
              </w:rPr>
              <w:t>семинар</w:t>
            </w:r>
            <w:r w:rsidR="000D46C1">
              <w:rPr>
                <w:rFonts w:ascii="Times New Roman" w:hAnsi="Times New Roman"/>
                <w:b/>
                <w:sz w:val="24"/>
                <w:szCs w:val="24"/>
                <w:lang w:val="kk-KZ"/>
              </w:rPr>
              <w:t xml:space="preserve"> тапсырмалары</w:t>
            </w:r>
            <w:r w:rsidRPr="00AE4ADB">
              <w:rPr>
                <w:rFonts w:ascii="Times New Roman" w:hAnsi="Times New Roman"/>
                <w:b/>
                <w:sz w:val="24"/>
                <w:szCs w:val="24"/>
                <w:lang w:val="kk-KZ"/>
              </w:rPr>
              <w:t>:</w:t>
            </w:r>
          </w:p>
          <w:p w14:paraId="3C412838" w14:textId="77777777" w:rsidR="00EF3D54" w:rsidRPr="002C0A32" w:rsidRDefault="00EF3D54" w:rsidP="00EF3D54">
            <w:pPr>
              <w:tabs>
                <w:tab w:val="left" w:pos="1515"/>
                <w:tab w:val="center" w:pos="3974"/>
              </w:tabs>
              <w:spacing w:after="0" w:line="240" w:lineRule="auto"/>
              <w:jc w:val="center"/>
              <w:rPr>
                <w:rFonts w:ascii="Times New Roman" w:hAnsi="Times New Roman" w:cs="Times New Roman"/>
                <w:b/>
                <w:sz w:val="24"/>
                <w:szCs w:val="24"/>
                <w:lang w:val="kk-KZ"/>
              </w:rPr>
            </w:pPr>
          </w:p>
        </w:tc>
      </w:tr>
      <w:tr w:rsidR="00B47F86" w:rsidRPr="00D10AEF" w14:paraId="03F575DE"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97678D7"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tcPr>
          <w:p w14:paraId="3106C4B2"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14:paraId="6BB4AC6A"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2"/>
          </w:tcPr>
          <w:p w14:paraId="0D4750DA" w14:textId="77777777"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14:paraId="3E641B05"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7AB781B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tcPr>
          <w:p w14:paraId="6CF9236C"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14:paraId="2CD0D880"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2"/>
          </w:tcPr>
          <w:p w14:paraId="630E807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33299" w14:paraId="306607F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A15148" w14:textId="77777777" w:rsidR="00A260AC"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946" w:type="dxa"/>
          </w:tcPr>
          <w:p w14:paraId="1ABC177B" w14:textId="00EC5D7C" w:rsidR="00A260AC" w:rsidRPr="002722FD"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Жетістікке жету және сәтсіздіктен қашу мотивациясы. Стресстің даму кезеңдері. Стресстің белгілері. Стресске жауап берудің жеке стилдері</w:t>
            </w:r>
          </w:p>
        </w:tc>
        <w:tc>
          <w:tcPr>
            <w:tcW w:w="850" w:type="dxa"/>
          </w:tcPr>
          <w:p w14:paraId="3CDD7870" w14:textId="77777777"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176247B7" w14:textId="260896E5" w:rsidR="00A260AC" w:rsidRPr="00D10AEF" w:rsidRDefault="0068474B"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5E5F8A9D"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54BF8A0"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946" w:type="dxa"/>
          </w:tcPr>
          <w:p w14:paraId="5E8DFBEC" w14:textId="5EF8E7D3" w:rsidR="000D46C1" w:rsidRPr="002722FD"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Құндылықтарға бағдарлану психологиясы және құндылықтар тұлғаның маңызды психологиялық ресурсы ретінде. Мінез-құлық және нұсқаулар.</w:t>
            </w:r>
          </w:p>
        </w:tc>
        <w:tc>
          <w:tcPr>
            <w:tcW w:w="850" w:type="dxa"/>
          </w:tcPr>
          <w:p w14:paraId="080678DC" w14:textId="77777777" w:rsidR="000D46C1" w:rsidRPr="00D10AEF" w:rsidRDefault="000D46C1" w:rsidP="000C64AF">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574784" w14:textId="1750DDA0" w:rsidR="000D46C1" w:rsidRPr="00D10AEF" w:rsidRDefault="0068474B" w:rsidP="000C64A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62327D0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55860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946" w:type="dxa"/>
          </w:tcPr>
          <w:p w14:paraId="7603579D" w14:textId="58BDABB2" w:rsidR="000D46C1" w:rsidRPr="00365FA1"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Психикалық және психологиялық денсаулықтың арақатынасы. Салауатты өмір салты тұлғаның жетістікке жету негізі ретінде</w:t>
            </w:r>
          </w:p>
        </w:tc>
        <w:tc>
          <w:tcPr>
            <w:tcW w:w="850" w:type="dxa"/>
          </w:tcPr>
          <w:p w14:paraId="79450E27" w14:textId="77777777" w:rsidR="000D46C1" w:rsidRPr="00D10AEF" w:rsidRDefault="000D46C1" w:rsidP="007961A4">
            <w:pPr>
              <w:spacing w:after="0" w:line="240" w:lineRule="auto"/>
              <w:jc w:val="center"/>
              <w:rPr>
                <w:rFonts w:ascii="Times New Roman" w:hAnsi="Times New Roman" w:cs="Times New Roman"/>
                <w:sz w:val="24"/>
                <w:szCs w:val="24"/>
                <w:lang w:val="kk-KZ"/>
              </w:rPr>
            </w:pPr>
          </w:p>
        </w:tc>
        <w:tc>
          <w:tcPr>
            <w:tcW w:w="1227" w:type="dxa"/>
            <w:gridSpan w:val="2"/>
          </w:tcPr>
          <w:p w14:paraId="693CF290" w14:textId="51773954" w:rsidR="000D46C1" w:rsidRDefault="0068474B" w:rsidP="007961A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34BECB1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45F2E23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946" w:type="dxa"/>
          </w:tcPr>
          <w:p w14:paraId="11DD10B4" w14:textId="374B950E" w:rsidR="000D46C1" w:rsidRPr="00BE2C69"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Тұлғаралық қарым-қатынас психологиясы және өзара түсінісу механизмдері</w:t>
            </w:r>
          </w:p>
        </w:tc>
        <w:tc>
          <w:tcPr>
            <w:tcW w:w="850" w:type="dxa"/>
          </w:tcPr>
          <w:p w14:paraId="68D6901F" w14:textId="77777777" w:rsidR="000D46C1" w:rsidRPr="00D10AEF" w:rsidRDefault="000D46C1" w:rsidP="000A6C57">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0A63E116" w14:textId="3BDCCEEA" w:rsidR="000D46C1" w:rsidRPr="00D10AEF" w:rsidRDefault="0068474B" w:rsidP="000A6C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16BB4E16"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681A00D"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946" w:type="dxa"/>
          </w:tcPr>
          <w:p w14:paraId="5B2DC17B" w14:textId="790A3D88" w:rsidR="000D46C1" w:rsidRPr="00BE2C69"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Pr>
          <w:p w14:paraId="056481A0" w14:textId="77777777" w:rsidR="000D46C1" w:rsidRPr="00D10AEF" w:rsidRDefault="000D46C1" w:rsidP="00EB7292">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CD86DA" w14:textId="4C8ECFFB" w:rsidR="000D46C1" w:rsidRPr="002722FD" w:rsidRDefault="0068474B" w:rsidP="00EB729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bl>
    <w:p w14:paraId="464F8DF6" w14:textId="77777777" w:rsidR="00F15AF3" w:rsidRPr="00D10AEF" w:rsidRDefault="00F15AF3" w:rsidP="00F15AF3">
      <w:pPr>
        <w:spacing w:after="0" w:line="240" w:lineRule="auto"/>
        <w:rPr>
          <w:rFonts w:ascii="Times New Roman" w:hAnsi="Times New Roman" w:cs="Times New Roman"/>
          <w:sz w:val="24"/>
          <w:szCs w:val="24"/>
          <w:lang w:val="kk-KZ"/>
        </w:rPr>
      </w:pPr>
    </w:p>
    <w:p w14:paraId="7505E33E" w14:textId="77777777" w:rsidR="002722FD" w:rsidRPr="00E31B46" w:rsidRDefault="002722FD" w:rsidP="00F15AF3">
      <w:pPr>
        <w:spacing w:after="0" w:line="240" w:lineRule="auto"/>
        <w:rPr>
          <w:rFonts w:ascii="Times New Roman" w:hAnsi="Times New Roman" w:cs="Times New Roman"/>
          <w:b/>
          <w:sz w:val="24"/>
          <w:szCs w:val="24"/>
          <w:lang w:val="kk-KZ" w:eastAsia="en-US"/>
        </w:rPr>
      </w:pPr>
    </w:p>
    <w:p w14:paraId="7DEBA94C" w14:textId="6DD1D96A" w:rsidR="00D21F90" w:rsidRPr="00E31B46" w:rsidRDefault="00B40BAF" w:rsidP="00F15AF3">
      <w:pPr>
        <w:spacing w:after="0" w:line="240" w:lineRule="auto"/>
        <w:rPr>
          <w:rFonts w:ascii="Times New Roman" w:hAnsi="Times New Roman" w:cs="Times New Roman"/>
          <w:b/>
          <w:sz w:val="24"/>
          <w:szCs w:val="24"/>
          <w:lang w:val="kk-KZ"/>
        </w:rPr>
      </w:pPr>
      <w:r w:rsidRPr="00E31B46">
        <w:rPr>
          <w:rFonts w:ascii="Times New Roman" w:hAnsi="Times New Roman" w:cs="Times New Roman"/>
          <w:b/>
          <w:sz w:val="24"/>
          <w:szCs w:val="24"/>
          <w:lang w:val="kk-KZ"/>
        </w:rPr>
        <w:t xml:space="preserve">Дәріскер  </w:t>
      </w:r>
      <w:r w:rsidR="00F15AF3" w:rsidRPr="00E31B46">
        <w:rPr>
          <w:rFonts w:ascii="Times New Roman" w:hAnsi="Times New Roman" w:cs="Times New Roman"/>
          <w:b/>
          <w:sz w:val="24"/>
          <w:szCs w:val="24"/>
          <w:lang w:val="kk-KZ"/>
        </w:rPr>
        <w:t xml:space="preserve">                                                                   </w:t>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F15AF3" w:rsidRPr="00E31B46">
        <w:rPr>
          <w:rFonts w:ascii="Times New Roman" w:hAnsi="Times New Roman" w:cs="Times New Roman"/>
          <w:b/>
          <w:sz w:val="24"/>
          <w:szCs w:val="24"/>
          <w:lang w:val="kk-KZ"/>
        </w:rPr>
        <w:t xml:space="preserve"> </w:t>
      </w:r>
      <w:r w:rsidR="00D72F78">
        <w:rPr>
          <w:rFonts w:ascii="Times New Roman" w:hAnsi="Times New Roman" w:cs="Times New Roman"/>
          <w:b/>
          <w:sz w:val="24"/>
          <w:szCs w:val="24"/>
          <w:lang w:val="kk-KZ"/>
        </w:rPr>
        <w:t>Г.Н</w:t>
      </w:r>
      <w:r w:rsidR="00EF3D54" w:rsidRPr="00E31B46">
        <w:rPr>
          <w:rFonts w:ascii="Times New Roman" w:hAnsi="Times New Roman" w:cs="Times New Roman"/>
          <w:b/>
          <w:sz w:val="24"/>
          <w:szCs w:val="24"/>
          <w:lang w:val="kk-KZ"/>
        </w:rPr>
        <w:t xml:space="preserve">. </w:t>
      </w:r>
      <w:r w:rsidR="00D72F78">
        <w:rPr>
          <w:rFonts w:ascii="Times New Roman" w:hAnsi="Times New Roman" w:cs="Times New Roman"/>
          <w:b/>
          <w:sz w:val="24"/>
          <w:szCs w:val="24"/>
          <w:lang w:val="kk-KZ"/>
        </w:rPr>
        <w:t>Борбасо</w:t>
      </w:r>
      <w:r w:rsidR="00EF3D54" w:rsidRPr="00E31B46">
        <w:rPr>
          <w:rFonts w:ascii="Times New Roman" w:hAnsi="Times New Roman" w:cs="Times New Roman"/>
          <w:b/>
          <w:sz w:val="24"/>
          <w:szCs w:val="24"/>
          <w:lang w:val="kk-KZ"/>
        </w:rPr>
        <w:t xml:space="preserve">ва </w:t>
      </w:r>
    </w:p>
    <w:p w14:paraId="54CAB87A" w14:textId="77777777" w:rsidR="00EF3D54" w:rsidRPr="00E31B46" w:rsidRDefault="00EF3D54">
      <w:pPr>
        <w:spacing w:after="0" w:line="240" w:lineRule="auto"/>
        <w:rPr>
          <w:rFonts w:ascii="Times New Roman" w:hAnsi="Times New Roman" w:cs="Times New Roman"/>
          <w:b/>
          <w:sz w:val="24"/>
          <w:szCs w:val="24"/>
          <w:lang w:val="kk-KZ"/>
        </w:rPr>
      </w:pPr>
    </w:p>
    <w:sectPr w:rsidR="00EF3D54" w:rsidRPr="00E31B46"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2F5F"/>
    <w:rsid w:val="00023051"/>
    <w:rsid w:val="00046858"/>
    <w:rsid w:val="00064FAB"/>
    <w:rsid w:val="00081904"/>
    <w:rsid w:val="00082A88"/>
    <w:rsid w:val="00086FEB"/>
    <w:rsid w:val="000A204D"/>
    <w:rsid w:val="000A248B"/>
    <w:rsid w:val="000A3AA7"/>
    <w:rsid w:val="000B1903"/>
    <w:rsid w:val="000C5A4A"/>
    <w:rsid w:val="000C7611"/>
    <w:rsid w:val="000D46C1"/>
    <w:rsid w:val="000D7501"/>
    <w:rsid w:val="000D777F"/>
    <w:rsid w:val="000F11F8"/>
    <w:rsid w:val="00110480"/>
    <w:rsid w:val="00110D59"/>
    <w:rsid w:val="00112468"/>
    <w:rsid w:val="00125B00"/>
    <w:rsid w:val="00140664"/>
    <w:rsid w:val="00142547"/>
    <w:rsid w:val="00172795"/>
    <w:rsid w:val="00176ECD"/>
    <w:rsid w:val="00177D72"/>
    <w:rsid w:val="001B59BF"/>
    <w:rsid w:val="001C498E"/>
    <w:rsid w:val="001C55FA"/>
    <w:rsid w:val="001D347C"/>
    <w:rsid w:val="001D3913"/>
    <w:rsid w:val="001D75EF"/>
    <w:rsid w:val="001F4E83"/>
    <w:rsid w:val="0021725B"/>
    <w:rsid w:val="00246BFA"/>
    <w:rsid w:val="00256268"/>
    <w:rsid w:val="00260ADC"/>
    <w:rsid w:val="00265D3A"/>
    <w:rsid w:val="0027229A"/>
    <w:rsid w:val="002722FD"/>
    <w:rsid w:val="002C0A32"/>
    <w:rsid w:val="002D64B7"/>
    <w:rsid w:val="002E2BC1"/>
    <w:rsid w:val="002E54F0"/>
    <w:rsid w:val="002E705D"/>
    <w:rsid w:val="002F18DE"/>
    <w:rsid w:val="002F46C7"/>
    <w:rsid w:val="002F77E8"/>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3526A"/>
    <w:rsid w:val="00541BDD"/>
    <w:rsid w:val="005546BC"/>
    <w:rsid w:val="00556EAB"/>
    <w:rsid w:val="0056551B"/>
    <w:rsid w:val="00566170"/>
    <w:rsid w:val="0057662E"/>
    <w:rsid w:val="00590AE9"/>
    <w:rsid w:val="005A0259"/>
    <w:rsid w:val="005A29C2"/>
    <w:rsid w:val="005B15C8"/>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8474B"/>
    <w:rsid w:val="006930DD"/>
    <w:rsid w:val="00695B96"/>
    <w:rsid w:val="006A0B35"/>
    <w:rsid w:val="006A406E"/>
    <w:rsid w:val="006C1CAD"/>
    <w:rsid w:val="006C2289"/>
    <w:rsid w:val="006D6D7C"/>
    <w:rsid w:val="006E1F01"/>
    <w:rsid w:val="00726CFE"/>
    <w:rsid w:val="007606AD"/>
    <w:rsid w:val="00770810"/>
    <w:rsid w:val="00773448"/>
    <w:rsid w:val="00773B5F"/>
    <w:rsid w:val="00775D6C"/>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AF7462"/>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6DC"/>
    <w:rsid w:val="00D55E73"/>
    <w:rsid w:val="00D70C3A"/>
    <w:rsid w:val="00D72F78"/>
    <w:rsid w:val="00D74E3A"/>
    <w:rsid w:val="00D80B20"/>
    <w:rsid w:val="00D923D3"/>
    <w:rsid w:val="00DA59DA"/>
    <w:rsid w:val="00DD2682"/>
    <w:rsid w:val="00DD29C2"/>
    <w:rsid w:val="00DD670E"/>
    <w:rsid w:val="00DE249C"/>
    <w:rsid w:val="00DF1160"/>
    <w:rsid w:val="00E06E25"/>
    <w:rsid w:val="00E31B46"/>
    <w:rsid w:val="00E4093F"/>
    <w:rsid w:val="00E56758"/>
    <w:rsid w:val="00E60896"/>
    <w:rsid w:val="00E62AF8"/>
    <w:rsid w:val="00E70B6F"/>
    <w:rsid w:val="00E71F21"/>
    <w:rsid w:val="00E75EE8"/>
    <w:rsid w:val="00E80BAA"/>
    <w:rsid w:val="00E85C5A"/>
    <w:rsid w:val="00E97C5B"/>
    <w:rsid w:val="00ED0207"/>
    <w:rsid w:val="00EE7515"/>
    <w:rsid w:val="00EF3D54"/>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BE5"/>
  <w15:docId w15:val="{EB8C904F-0168-445E-878F-EBA4352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D779-47FE-4C87-BDAA-43699B53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2017-10-02T02:49:00Z</cp:lastPrinted>
  <dcterms:created xsi:type="dcterms:W3CDTF">2022-09-12T12:15:00Z</dcterms:created>
  <dcterms:modified xsi:type="dcterms:W3CDTF">2022-09-12T12:15:00Z</dcterms:modified>
</cp:coreProperties>
</file>